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13172" w:rsidP="00115448">
      <w:pPr>
        <w:pStyle w:val="NoSpacing"/>
      </w:pPr>
      <w:r>
        <w:rPr>
          <w:u w:val="single"/>
        </w:rPr>
        <w:t>William CLAY</w:t>
      </w:r>
      <w:r>
        <w:t xml:space="preserve">     (fl.1412)</w:t>
      </w:r>
    </w:p>
    <w:p w:rsidR="00713172" w:rsidRDefault="00713172" w:rsidP="00115448">
      <w:pPr>
        <w:pStyle w:val="NoSpacing"/>
      </w:pPr>
    </w:p>
    <w:p w:rsidR="00713172" w:rsidRDefault="00713172" w:rsidP="00115448">
      <w:pPr>
        <w:pStyle w:val="NoSpacing"/>
      </w:pPr>
    </w:p>
    <w:p w:rsidR="00713172" w:rsidRDefault="00713172" w:rsidP="00115448">
      <w:pPr>
        <w:pStyle w:val="NoSpacing"/>
      </w:pPr>
      <w:r>
        <w:t>13 Jan.</w:t>
      </w:r>
      <w:r>
        <w:tab/>
        <w:t>1412</w:t>
      </w:r>
      <w:r>
        <w:tab/>
        <w:t xml:space="preserve">Nicholas </w:t>
      </w:r>
      <w:proofErr w:type="gramStart"/>
      <w:r>
        <w:t>Stratton(</w:t>
      </w:r>
      <w:proofErr w:type="gramEnd"/>
      <w:r>
        <w:t>q.v.) appointed him guardian of his son, John(q.v.).</w:t>
      </w:r>
    </w:p>
    <w:p w:rsidR="00713172" w:rsidRDefault="00713172" w:rsidP="00115448">
      <w:pPr>
        <w:pStyle w:val="NoSpacing"/>
      </w:pPr>
      <w:r>
        <w:tab/>
      </w:r>
      <w:r>
        <w:tab/>
        <w:t>(C.L.W. p.401)</w:t>
      </w:r>
    </w:p>
    <w:p w:rsidR="00713172" w:rsidRDefault="00713172" w:rsidP="00115448">
      <w:pPr>
        <w:pStyle w:val="NoSpacing"/>
      </w:pPr>
    </w:p>
    <w:p w:rsidR="00713172" w:rsidRDefault="00713172" w:rsidP="00115448">
      <w:pPr>
        <w:pStyle w:val="NoSpacing"/>
      </w:pPr>
    </w:p>
    <w:p w:rsidR="00713172" w:rsidRDefault="00713172" w:rsidP="00115448">
      <w:pPr>
        <w:pStyle w:val="NoSpacing"/>
      </w:pPr>
    </w:p>
    <w:p w:rsidR="00713172" w:rsidRPr="00713172" w:rsidRDefault="00713172" w:rsidP="00115448">
      <w:pPr>
        <w:pStyle w:val="NoSpacing"/>
      </w:pPr>
      <w:r>
        <w:t>10 December 2011</w:t>
      </w:r>
      <w:bookmarkStart w:id="0" w:name="_GoBack"/>
      <w:bookmarkEnd w:id="0"/>
    </w:p>
    <w:sectPr w:rsidR="00713172" w:rsidRPr="00713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172" w:rsidRDefault="00713172" w:rsidP="00552EBA">
      <w:r>
        <w:separator/>
      </w:r>
    </w:p>
  </w:endnote>
  <w:endnote w:type="continuationSeparator" w:id="0">
    <w:p w:rsidR="00713172" w:rsidRDefault="007131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3172">
      <w:rPr>
        <w:noProof/>
      </w:rPr>
      <w:t>10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172" w:rsidRDefault="00713172" w:rsidP="00552EBA">
      <w:r>
        <w:separator/>
      </w:r>
    </w:p>
  </w:footnote>
  <w:footnote w:type="continuationSeparator" w:id="0">
    <w:p w:rsidR="00713172" w:rsidRDefault="007131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317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2011-12-10T20:46:00Z</dcterms:created>
  <dcterms:modified xsi:type="dcterms:W3CDTF">2011-12-10T20:48:00Z</dcterms:modified>
</cp:coreProperties>
</file>